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EC10" w14:textId="77777777" w:rsidR="00E11975" w:rsidRDefault="00E11975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70AAD5" w14:textId="0AE4220E" w:rsidR="00607549" w:rsidRDefault="00607549" w:rsidP="00607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D08">
        <w:rPr>
          <w:rFonts w:ascii="Times New Roman" w:hAnsi="Times New Roman" w:cs="Times New Roman"/>
          <w:b/>
          <w:sz w:val="28"/>
          <w:szCs w:val="28"/>
        </w:rPr>
        <w:t>Referat fra bestyrelsesmøde nr.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E0">
        <w:rPr>
          <w:rFonts w:ascii="Times New Roman" w:hAnsi="Times New Roman" w:cs="Times New Roman"/>
          <w:b/>
          <w:sz w:val="28"/>
          <w:szCs w:val="28"/>
        </w:rPr>
        <w:t>1-2023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62E0">
        <w:rPr>
          <w:rFonts w:ascii="Times New Roman" w:hAnsi="Times New Roman" w:cs="Times New Roman"/>
          <w:b/>
          <w:sz w:val="28"/>
          <w:szCs w:val="28"/>
        </w:rPr>
        <w:t>tirsdag den 10. jan. 2023</w:t>
      </w:r>
    </w:p>
    <w:p w14:paraId="251345A1" w14:textId="77777777" w:rsidR="00BA1E82" w:rsidRDefault="00BA1E82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D92F3C" w14:textId="0116B790" w:rsidR="00101276" w:rsidRDefault="00927DA8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Til stede: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101276">
        <w:rPr>
          <w:rFonts w:ascii="Times New Roman" w:hAnsi="Times New Roman" w:cs="Times New Roman"/>
          <w:sz w:val="24"/>
          <w:szCs w:val="24"/>
        </w:rPr>
        <w:t xml:space="preserve">Carl-Johan Dissing (CJD) </w:t>
      </w:r>
    </w:p>
    <w:p w14:paraId="688B3258" w14:textId="758E9AE5" w:rsidR="00E11975" w:rsidRDefault="00E11975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58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nette Lund Jensen (ALJ)</w:t>
      </w:r>
    </w:p>
    <w:p w14:paraId="582AEFAA" w14:textId="0B175552" w:rsidR="000732FD" w:rsidRDefault="000732FD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Andreas Poulsen (AP)</w:t>
      </w:r>
    </w:p>
    <w:p w14:paraId="3B5E3CBF" w14:textId="5207369E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Malene Tylak Rodkjær (MTR)</w:t>
      </w:r>
    </w:p>
    <w:p w14:paraId="79C71A98" w14:textId="5FA09EC3" w:rsidR="00D6628A" w:rsidRDefault="00D6628A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Torben Pedersen (TP)</w:t>
      </w:r>
    </w:p>
    <w:p w14:paraId="2FF77815" w14:textId="43C67DEB" w:rsidR="003B417B" w:rsidRDefault="003B417B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Joachim Danckert (JD) -referent</w:t>
      </w:r>
    </w:p>
    <w:p w14:paraId="0147042F" w14:textId="77777777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E2060" w14:textId="77777777" w:rsidR="002E62E0" w:rsidRDefault="002E62E0" w:rsidP="002E6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Afbud fra Nicolaj Frederiksen (NF)</w:t>
      </w:r>
    </w:p>
    <w:p w14:paraId="214F5EEC" w14:textId="261CB2F6" w:rsidR="00144F51" w:rsidRDefault="00927DA8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br/>
      </w:r>
    </w:p>
    <w:p w14:paraId="6E1A92D6" w14:textId="7E5686F8" w:rsidR="00144F51" w:rsidRDefault="00927DA8" w:rsidP="001978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13D03DAC" w14:textId="77777777" w:rsidR="002E62E0" w:rsidRDefault="002E62E0" w:rsidP="002E62E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01. Opfølgning på sidste møde</w:t>
      </w:r>
    </w:p>
    <w:p w14:paraId="36DAAB5A" w14:textId="77777777" w:rsidR="002E62E0" w:rsidRDefault="002E62E0" w:rsidP="002E62E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02. Økonomi - kontingenter - kommunen herunder ac-tilskud 2023</w:t>
      </w:r>
    </w:p>
    <w:p w14:paraId="7DEC7A8D" w14:textId="77777777" w:rsidR="002E62E0" w:rsidRDefault="002E62E0" w:rsidP="002E62E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03. Lokalplan – stade</w:t>
      </w:r>
    </w:p>
    <w:p w14:paraId="742671C6" w14:textId="77777777" w:rsidR="002E62E0" w:rsidRDefault="002E62E0" w:rsidP="002E62E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04. Visionsplanen for Gjøl Havn – stade og evt. fællesmøde incl. emner til LUP</w:t>
      </w:r>
    </w:p>
    <w:p w14:paraId="01E7B132" w14:textId="77777777" w:rsidR="002E62E0" w:rsidRDefault="002E62E0" w:rsidP="002E62E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05. RIB – rengøring og konservering</w:t>
      </w:r>
    </w:p>
    <w:p w14:paraId="30856CCF" w14:textId="77777777" w:rsidR="002E62E0" w:rsidRDefault="002E62E0" w:rsidP="002E62E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06. Eventuel køb af større båd til klubben (maxi 77 – Kaj Hedegaard)</w:t>
      </w:r>
    </w:p>
    <w:p w14:paraId="09AC0A09" w14:textId="77777777" w:rsidR="002E62E0" w:rsidRDefault="002E62E0" w:rsidP="002E62E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07. VHF – opfølgning på kursus evt. Aalborg?</w:t>
      </w:r>
    </w:p>
    <w:p w14:paraId="2809B4AB" w14:textId="77777777" w:rsidR="002E62E0" w:rsidRDefault="002E62E0" w:rsidP="002E62E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08. EL-lås – klubhuset - opgradering</w:t>
      </w:r>
    </w:p>
    <w:p w14:paraId="1764BCD8" w14:textId="77777777" w:rsidR="002E62E0" w:rsidRDefault="002E62E0" w:rsidP="002E62E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 Søredningstjeneste – vinteraktivitet?</w:t>
      </w:r>
    </w:p>
    <w:p w14:paraId="0AA9D9A5" w14:textId="77777777" w:rsidR="002E62E0" w:rsidRDefault="002E62E0" w:rsidP="002E62E0">
      <w:pPr>
        <w:pStyle w:val="NormalWe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>10. Generalforsamling 2023 – på valg er Joachim, Andreas og Carl-Johan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11. Vedligehold klubhus – opsætning af lydplader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12. Møde i DGI-huset og Regionsmøde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13. Surf-station – rest kr. 100.000? Stade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14. Eventuelt (Ombord app, forsikring af RIB, vinter-el mv)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14:paraId="51430EFD" w14:textId="36844077" w:rsidR="00BC0FBA" w:rsidRDefault="00927DA8" w:rsidP="002E62E0">
      <w:pPr>
        <w:pStyle w:val="NormalWeb"/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 xml:space="preserve">01. </w:t>
      </w:r>
      <w:r w:rsidR="009A5740" w:rsidRPr="009A5740">
        <w:rPr>
          <w:rFonts w:ascii="Times New Roman" w:hAnsi="Times New Roman" w:cs="Times New Roman"/>
          <w:b/>
          <w:sz w:val="24"/>
          <w:szCs w:val="24"/>
        </w:rPr>
        <w:t>Opfølgning på sidste møde</w:t>
      </w:r>
    </w:p>
    <w:p w14:paraId="3091ACB7" w14:textId="3AF4E9BD" w:rsidR="001E16D9" w:rsidRDefault="001E16D9" w:rsidP="001E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Surfertrailer er gået i stykker. </w:t>
      </w:r>
      <w:r w:rsidR="002E7F44">
        <w:rPr>
          <w:rFonts w:ascii="Times New Roman" w:hAnsi="Times New Roman" w:cs="Times New Roman"/>
          <w:sz w:val="24"/>
          <w:szCs w:val="24"/>
        </w:rPr>
        <w:t>Anskaffelse af ny trailer afhænger af om hvad der sker mht. ny SURF-station på vinteropbevaringspladsen.</w:t>
      </w:r>
    </w:p>
    <w:p w14:paraId="6A71155A" w14:textId="77777777" w:rsidR="002E7F44" w:rsidRDefault="002E7F44" w:rsidP="001012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E569DC1" w14:textId="06E7172F" w:rsidR="00101276" w:rsidRDefault="00101276" w:rsidP="001012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J</w:t>
      </w:r>
      <w:r w:rsidRPr="00603320">
        <w:rPr>
          <w:rFonts w:ascii="Times New Roman" w:hAnsi="Times New Roman" w:cs="Times New Roman"/>
          <w:b/>
          <w:sz w:val="24"/>
          <w:szCs w:val="24"/>
        </w:rPr>
        <w:t>D</w:t>
      </w:r>
      <w:r w:rsidRPr="00C209F5">
        <w:rPr>
          <w:rFonts w:ascii="Times New Roman" w:hAnsi="Times New Roman" w:cs="Times New Roman"/>
          <w:bCs/>
          <w:sz w:val="24"/>
          <w:szCs w:val="24"/>
        </w:rPr>
        <w:t xml:space="preserve"> vil kontakte Mikkel for at få ham til at slette de</w:t>
      </w:r>
      <w:r>
        <w:rPr>
          <w:rFonts w:ascii="Times New Roman" w:hAnsi="Times New Roman" w:cs="Times New Roman"/>
          <w:bCs/>
          <w:sz w:val="24"/>
          <w:szCs w:val="24"/>
        </w:rPr>
        <w:t xml:space="preserve"> annoncører</w:t>
      </w:r>
      <w:r w:rsidRPr="00C209F5">
        <w:rPr>
          <w:rFonts w:ascii="Times New Roman" w:hAnsi="Times New Roman" w:cs="Times New Roman"/>
          <w:bCs/>
          <w:sz w:val="24"/>
          <w:szCs w:val="24"/>
        </w:rPr>
        <w:t>, der ikke længere er annoncører, fra hjemmesiden.</w:t>
      </w:r>
    </w:p>
    <w:p w14:paraId="772E17DE" w14:textId="77777777" w:rsidR="00101276" w:rsidRDefault="00101276" w:rsidP="001E1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63471" w14:textId="6E6BF9E2" w:rsidR="00FC136B" w:rsidRDefault="00323F20" w:rsidP="006E2810">
      <w:pPr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>02</w:t>
      </w:r>
      <w:r w:rsidR="00F15A00" w:rsidRPr="00C73A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A84" w:rsidRPr="00585C13">
        <w:rPr>
          <w:rFonts w:ascii="Times New Roman" w:hAnsi="Times New Roman" w:cs="Times New Roman"/>
          <w:b/>
          <w:sz w:val="24"/>
          <w:szCs w:val="24"/>
          <w:lang w:eastAsia="da-DK"/>
        </w:rPr>
        <w:t>Økonomi - kontingenter - kommunen herunder ac-tilskud 2023</w:t>
      </w:r>
    </w:p>
    <w:p w14:paraId="3EB8A4BC" w14:textId="337C762F" w:rsidR="00585C13" w:rsidRDefault="007C6C3F" w:rsidP="007C6C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JD runddelte regnskab</w:t>
      </w:r>
      <w:r w:rsidR="002E7F44">
        <w:rPr>
          <w:rFonts w:ascii="Times New Roman" w:hAnsi="Times New Roman" w:cs="Times New Roman"/>
          <w:bCs/>
          <w:sz w:val="24"/>
          <w:szCs w:val="24"/>
        </w:rPr>
        <w:t>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F44">
        <w:rPr>
          <w:rFonts w:ascii="Times New Roman" w:hAnsi="Times New Roman" w:cs="Times New Roman"/>
          <w:bCs/>
          <w:sz w:val="24"/>
          <w:szCs w:val="24"/>
        </w:rPr>
        <w:t>for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7F44">
        <w:rPr>
          <w:rFonts w:ascii="Times New Roman" w:hAnsi="Times New Roman" w:cs="Times New Roman"/>
          <w:bCs/>
          <w:sz w:val="24"/>
          <w:szCs w:val="24"/>
        </w:rPr>
        <w:t>regnskabet</w:t>
      </w:r>
      <w:r>
        <w:rPr>
          <w:rFonts w:ascii="Times New Roman" w:hAnsi="Times New Roman" w:cs="Times New Roman"/>
          <w:bCs/>
          <w:sz w:val="24"/>
          <w:szCs w:val="24"/>
        </w:rPr>
        <w:t xml:space="preserve"> var også sendt til  bestyrelsesmedlemmerne før mødets afholdelse). </w:t>
      </w:r>
      <w:r w:rsidR="002E7F44">
        <w:rPr>
          <w:rFonts w:ascii="Times New Roman" w:hAnsi="Times New Roman" w:cs="Times New Roman"/>
          <w:bCs/>
          <w:sz w:val="24"/>
          <w:szCs w:val="24"/>
        </w:rPr>
        <w:t>JD gennemgik regnskabet, der udviser et overskud på kr. 13.696 (mod et budgetteret underskud på 30.063)</w:t>
      </w:r>
      <w:r w:rsidR="00B14930">
        <w:rPr>
          <w:rFonts w:ascii="Times New Roman" w:hAnsi="Times New Roman" w:cs="Times New Roman"/>
          <w:bCs/>
          <w:sz w:val="24"/>
          <w:szCs w:val="24"/>
        </w:rPr>
        <w:t>. Bankkonto pr. 31.12.22 kr. 35</w:t>
      </w:r>
      <w:r w:rsidR="00585C13">
        <w:rPr>
          <w:rFonts w:ascii="Times New Roman" w:hAnsi="Times New Roman" w:cs="Times New Roman"/>
          <w:bCs/>
          <w:sz w:val="24"/>
          <w:szCs w:val="24"/>
        </w:rPr>
        <w:t>7</w:t>
      </w:r>
      <w:r w:rsidR="00B14930">
        <w:rPr>
          <w:rFonts w:ascii="Times New Roman" w:hAnsi="Times New Roman" w:cs="Times New Roman"/>
          <w:bCs/>
          <w:sz w:val="24"/>
          <w:szCs w:val="24"/>
        </w:rPr>
        <w:t>.216 (pr. 31.12.21: 331.147)</w:t>
      </w:r>
      <w:r w:rsidR="002E7F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5C13">
        <w:rPr>
          <w:rFonts w:ascii="Times New Roman" w:hAnsi="Times New Roman" w:cs="Times New Roman"/>
          <w:bCs/>
          <w:sz w:val="24"/>
          <w:szCs w:val="24"/>
        </w:rPr>
        <w:t xml:space="preserve"> Regnskabet blev godkendt og underskrevet af bestyrelsen (NF mangler dog at underskrive). JD aftaler med Asbjørn mht. revision.</w:t>
      </w:r>
    </w:p>
    <w:p w14:paraId="3D609078" w14:textId="77777777" w:rsidR="00585C13" w:rsidRDefault="00585C13" w:rsidP="007C6C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F57E091" w14:textId="48CEB773" w:rsidR="00F86F13" w:rsidRDefault="00B14930" w:rsidP="007C6C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Antallet af medlemmer pr.31.12.2022 var 166 mod 173 i 2021.</w:t>
      </w:r>
      <w:r w:rsidR="002E7F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BFEB25" w14:textId="77777777" w:rsidR="00585C13" w:rsidRDefault="00585C13" w:rsidP="007C6C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C078A01" w14:textId="1DA0F0FE" w:rsidR="00B14930" w:rsidRDefault="00B14930" w:rsidP="007C6C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 foreslåe</w:t>
      </w:r>
      <w:r w:rsidR="00585C13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budget for 2023 blev også gennemgået; der budgetteres med et underskud på kr. 33.959. </w:t>
      </w:r>
      <w:r w:rsidR="00585C13">
        <w:rPr>
          <w:rFonts w:ascii="Times New Roman" w:hAnsi="Times New Roman" w:cs="Times New Roman"/>
          <w:bCs/>
          <w:sz w:val="24"/>
          <w:szCs w:val="24"/>
        </w:rPr>
        <w:t xml:space="preserve">Det </w:t>
      </w:r>
      <w:r>
        <w:rPr>
          <w:rFonts w:ascii="Times New Roman" w:hAnsi="Times New Roman" w:cs="Times New Roman"/>
          <w:bCs/>
          <w:sz w:val="24"/>
          <w:szCs w:val="24"/>
        </w:rPr>
        <w:t xml:space="preserve">foreslåede budget inkluderer ikke evt. anskaffelse og drift af kølbåd (se punkt 06) og </w:t>
      </w:r>
      <w:r w:rsidR="00CD3196">
        <w:rPr>
          <w:rFonts w:ascii="Times New Roman" w:hAnsi="Times New Roman" w:cs="Times New Roman"/>
          <w:bCs/>
          <w:sz w:val="24"/>
          <w:szCs w:val="24"/>
        </w:rPr>
        <w:t>evt.</w:t>
      </w:r>
      <w:r>
        <w:rPr>
          <w:rFonts w:ascii="Times New Roman" w:hAnsi="Times New Roman" w:cs="Times New Roman"/>
          <w:bCs/>
          <w:sz w:val="24"/>
          <w:szCs w:val="24"/>
        </w:rPr>
        <w:t xml:space="preserve"> medfinansiering af </w:t>
      </w:r>
      <w:r w:rsidR="00C24292">
        <w:rPr>
          <w:rFonts w:ascii="Times New Roman" w:hAnsi="Times New Roman" w:cs="Times New Roman"/>
          <w:bCs/>
          <w:sz w:val="24"/>
          <w:szCs w:val="24"/>
        </w:rPr>
        <w:t>SURF-station (se punkt 13)</w:t>
      </w:r>
      <w:r w:rsidR="00C63A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E52005" w14:textId="74A62ED0" w:rsidR="00C63A84" w:rsidRDefault="00C63A84" w:rsidP="007C6C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Vedr. tilskud fra Jammerbugt Kommune: Kommunen vil stadig ikke godkende klubbens udgifter til rengøring (kr. 7.007 i 2022), bl.a. fordi klubhuset kan benyttes af gæstesejlere, og kommunen vil ikke betale for rengøring efter gæstesejleres brug af klubhuset.</w:t>
      </w:r>
    </w:p>
    <w:p w14:paraId="3BFE7F97" w14:textId="70A6D55A" w:rsidR="009D252A" w:rsidRDefault="009D252A" w:rsidP="007C6C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Bestyrelsen vil på generalforsamlingen foreslå </w:t>
      </w:r>
      <w:r w:rsidR="00B25E6C">
        <w:rPr>
          <w:rFonts w:ascii="Times New Roman" w:hAnsi="Times New Roman" w:cs="Times New Roman"/>
          <w:bCs/>
          <w:sz w:val="24"/>
          <w:szCs w:val="24"/>
        </w:rPr>
        <w:t>samme</w:t>
      </w:r>
      <w:r>
        <w:rPr>
          <w:rFonts w:ascii="Times New Roman" w:hAnsi="Times New Roman" w:cs="Times New Roman"/>
          <w:bCs/>
          <w:sz w:val="24"/>
          <w:szCs w:val="24"/>
        </w:rPr>
        <w:t xml:space="preserve"> kontingentsatser</w:t>
      </w:r>
      <w:r w:rsidR="00B25E6C">
        <w:rPr>
          <w:rFonts w:ascii="Times New Roman" w:hAnsi="Times New Roman" w:cs="Times New Roman"/>
          <w:bCs/>
          <w:sz w:val="24"/>
          <w:szCs w:val="24"/>
        </w:rPr>
        <w:t xml:space="preserve"> i 2023 som i 2022.</w:t>
      </w:r>
    </w:p>
    <w:p w14:paraId="21C83BAF" w14:textId="19A666B1" w:rsidR="000F245B" w:rsidRDefault="000F245B" w:rsidP="00C209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BE5E08" w14:textId="24D1D2B5" w:rsidR="000F245B" w:rsidRPr="00326016" w:rsidRDefault="00326016" w:rsidP="00C209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6016">
        <w:rPr>
          <w:rFonts w:ascii="Times New Roman" w:hAnsi="Times New Roman" w:cs="Times New Roman"/>
          <w:b/>
          <w:sz w:val="24"/>
          <w:szCs w:val="24"/>
        </w:rPr>
        <w:t>03.</w:t>
      </w:r>
      <w:r w:rsidRPr="00326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A84" w:rsidRPr="00585C13">
        <w:rPr>
          <w:rFonts w:ascii="Times New Roman" w:hAnsi="Times New Roman" w:cs="Times New Roman"/>
          <w:b/>
          <w:sz w:val="24"/>
          <w:szCs w:val="24"/>
          <w:lang w:eastAsia="da-DK"/>
        </w:rPr>
        <w:t>Lokalplan – stade</w:t>
      </w:r>
    </w:p>
    <w:p w14:paraId="5C60B269" w14:textId="6E220DAE" w:rsidR="00326016" w:rsidRDefault="00326016" w:rsidP="00C209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6016">
        <w:rPr>
          <w:rFonts w:ascii="Times New Roman" w:hAnsi="Times New Roman" w:cs="Times New Roman"/>
          <w:bCs/>
          <w:sz w:val="24"/>
          <w:szCs w:val="24"/>
        </w:rPr>
        <w:t xml:space="preserve">Lokalplanforslaget for havnen (Lokalplanforslag 20-006) </w:t>
      </w:r>
      <w:r w:rsidR="00DE298D">
        <w:rPr>
          <w:rFonts w:ascii="Times New Roman" w:hAnsi="Times New Roman" w:cs="Times New Roman"/>
          <w:bCs/>
          <w:sz w:val="24"/>
          <w:szCs w:val="24"/>
        </w:rPr>
        <w:t xml:space="preserve">er blevet godkendt af Kommunalbestyrelsen den 15.12.2022. </w:t>
      </w:r>
    </w:p>
    <w:p w14:paraId="25CE90C7" w14:textId="0094E030" w:rsidR="00326016" w:rsidRDefault="00326016" w:rsidP="00C209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67E5C71" w14:textId="77777777" w:rsidR="00C63A84" w:rsidRDefault="0032601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7B">
        <w:rPr>
          <w:rFonts w:ascii="Times New Roman" w:hAnsi="Times New Roman" w:cs="Times New Roman"/>
          <w:b/>
          <w:bCs/>
          <w:sz w:val="24"/>
          <w:szCs w:val="24"/>
        </w:rPr>
        <w:t xml:space="preserve">04. </w:t>
      </w:r>
      <w:r w:rsidR="00C63A84" w:rsidRPr="00585C13">
        <w:rPr>
          <w:rFonts w:ascii="Times New Roman" w:hAnsi="Times New Roman" w:cs="Times New Roman"/>
          <w:b/>
          <w:sz w:val="24"/>
          <w:szCs w:val="24"/>
          <w:lang w:eastAsia="da-DK"/>
        </w:rPr>
        <w:t>Visionsplanen for Gjøl Havn – stade og evt. fællesmøde incl. emner til LUP</w:t>
      </w:r>
      <w:r w:rsidR="00C63A84" w:rsidRPr="003B4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A40D4" w14:textId="775FEFC5" w:rsidR="00BF6DFF" w:rsidRDefault="0032601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7B">
        <w:rPr>
          <w:rFonts w:ascii="Times New Roman" w:hAnsi="Times New Roman" w:cs="Times New Roman"/>
          <w:sz w:val="24"/>
          <w:szCs w:val="24"/>
        </w:rPr>
        <w:t xml:space="preserve">Visionsplanen for Gjøl Havn er blevet godkendt af kommunalbestyrelsen. </w:t>
      </w:r>
    </w:p>
    <w:p w14:paraId="6A694642" w14:textId="0EE28CD6" w:rsidR="00326016" w:rsidRDefault="00DE298D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Teknik og </w:t>
      </w:r>
      <w:r w:rsidR="00C63A84">
        <w:rPr>
          <w:rFonts w:ascii="Times New Roman" w:hAnsi="Times New Roman" w:cs="Times New Roman"/>
          <w:sz w:val="24"/>
          <w:szCs w:val="24"/>
        </w:rPr>
        <w:t xml:space="preserve">Miljøudvalgets møde 09.01.2023 blev den under punkt 11 indstillet at der afsættes 0.5 </w:t>
      </w:r>
      <w:r w:rsidR="00CD3196">
        <w:rPr>
          <w:rFonts w:ascii="Times New Roman" w:hAnsi="Times New Roman" w:cs="Times New Roman"/>
          <w:sz w:val="24"/>
          <w:szCs w:val="24"/>
        </w:rPr>
        <w:t>Mkr.</w:t>
      </w:r>
      <w:r w:rsidR="00C63A84">
        <w:rPr>
          <w:rFonts w:ascii="Times New Roman" w:hAnsi="Times New Roman" w:cs="Times New Roman"/>
          <w:sz w:val="24"/>
          <w:szCs w:val="24"/>
        </w:rPr>
        <w:t xml:space="preserve"> til </w:t>
      </w:r>
      <w:r w:rsidR="00C95C4D">
        <w:rPr>
          <w:rFonts w:ascii="Times New Roman" w:hAnsi="Times New Roman" w:cs="Times New Roman"/>
          <w:sz w:val="24"/>
          <w:szCs w:val="24"/>
        </w:rPr>
        <w:t>”</w:t>
      </w:r>
      <w:r w:rsidR="00C63A84">
        <w:rPr>
          <w:rFonts w:ascii="Times New Roman" w:hAnsi="Times New Roman" w:cs="Times New Roman"/>
          <w:sz w:val="24"/>
          <w:szCs w:val="24"/>
        </w:rPr>
        <w:t>Skitseprojekt Gjøl Havn</w:t>
      </w:r>
      <w:r w:rsidR="00C95C4D">
        <w:rPr>
          <w:rFonts w:ascii="Times New Roman" w:hAnsi="Times New Roman" w:cs="Times New Roman"/>
          <w:sz w:val="24"/>
          <w:szCs w:val="24"/>
        </w:rPr>
        <w:t>”</w:t>
      </w:r>
      <w:r w:rsidR="00C63A84">
        <w:rPr>
          <w:rFonts w:ascii="Times New Roman" w:hAnsi="Times New Roman" w:cs="Times New Roman"/>
          <w:sz w:val="24"/>
          <w:szCs w:val="24"/>
        </w:rPr>
        <w:t xml:space="preserve"> (det drejer sig formentlig om </w:t>
      </w:r>
      <w:r w:rsidR="00C95C4D">
        <w:rPr>
          <w:rFonts w:ascii="Times New Roman" w:hAnsi="Times New Roman" w:cs="Times New Roman"/>
          <w:sz w:val="24"/>
          <w:szCs w:val="24"/>
        </w:rPr>
        <w:t>e</w:t>
      </w:r>
      <w:r w:rsidR="00C63A84">
        <w:rPr>
          <w:rFonts w:ascii="Times New Roman" w:hAnsi="Times New Roman" w:cs="Times New Roman"/>
          <w:sz w:val="24"/>
          <w:szCs w:val="24"/>
        </w:rPr>
        <w:t>n forundersøgelse vedr. en udvidelse af Gjøl Havn).</w:t>
      </w:r>
    </w:p>
    <w:p w14:paraId="23F93963" w14:textId="00ED83DE" w:rsidR="00C63A84" w:rsidRDefault="00C63A84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skal indkaldes til et fællesmøde med klubberne på havnen bl.a. for at få udarbejdet en prioriteret liste over emner til LUP’en. (</w:t>
      </w:r>
      <w:r w:rsidRPr="00C63A84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tovholder for GSK)</w:t>
      </w:r>
    </w:p>
    <w:p w14:paraId="50EF789F" w14:textId="77777777" w:rsidR="003B417B" w:rsidRPr="003B417B" w:rsidRDefault="003B417B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19824" w14:textId="030319CD" w:rsidR="00F57DF7" w:rsidRDefault="00F57DF7" w:rsidP="003B417B">
      <w:pPr>
        <w:spacing w:after="0"/>
        <w:rPr>
          <w:rFonts w:ascii="Verdana" w:hAnsi="Verdana"/>
          <w:sz w:val="20"/>
          <w:szCs w:val="20"/>
        </w:rPr>
      </w:pPr>
      <w:r w:rsidRPr="003B417B">
        <w:rPr>
          <w:rFonts w:ascii="Times New Roman" w:hAnsi="Times New Roman" w:cs="Times New Roman"/>
          <w:b/>
          <w:bCs/>
          <w:sz w:val="24"/>
          <w:szCs w:val="24"/>
        </w:rPr>
        <w:t xml:space="preserve">05. </w:t>
      </w:r>
      <w:r w:rsidR="00B25E6C" w:rsidRPr="00C95C4D">
        <w:rPr>
          <w:rFonts w:ascii="Times New Roman" w:hAnsi="Times New Roman" w:cs="Times New Roman"/>
          <w:b/>
          <w:sz w:val="24"/>
          <w:szCs w:val="24"/>
          <w:lang w:eastAsia="da-DK"/>
        </w:rPr>
        <w:t>RIB – rengøring og konservering</w:t>
      </w:r>
    </w:p>
    <w:p w14:paraId="553A1855" w14:textId="4674688C" w:rsidR="00B25E6C" w:rsidRDefault="00B25E6C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RIB’en, der er kommet på land og </w:t>
      </w:r>
      <w:r w:rsidR="00C95C4D">
        <w:rPr>
          <w:rFonts w:ascii="Times New Roman" w:hAnsi="Times New Roman" w:cs="Times New Roman"/>
          <w:sz w:val="24"/>
          <w:szCs w:val="24"/>
        </w:rPr>
        <w:t xml:space="preserve">p.t. </w:t>
      </w:r>
      <w:r>
        <w:rPr>
          <w:rFonts w:ascii="Times New Roman" w:hAnsi="Times New Roman" w:cs="Times New Roman"/>
          <w:sz w:val="24"/>
          <w:szCs w:val="24"/>
        </w:rPr>
        <w:t xml:space="preserve">står hos SmedBent, trænger til en ordentlig omgang rengøring. </w:t>
      </w:r>
      <w:r w:rsidRPr="00B25E6C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ser på hvad der skal bruges af rengøringsmidler på hypalonpontonerne.</w:t>
      </w:r>
    </w:p>
    <w:p w14:paraId="00158839" w14:textId="7ADBA7EF" w:rsidR="00BD353A" w:rsidRPr="00BF6DFF" w:rsidRDefault="00B25E6C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presenning, magen til den gamle, laves ikke mere. </w:t>
      </w:r>
      <w:r w:rsidRPr="00C95C4D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anskaffer en ny presenning, som forhåbentlig kan bruges. </w:t>
      </w:r>
    </w:p>
    <w:p w14:paraId="790FA9B0" w14:textId="77777777" w:rsidR="003B417B" w:rsidRDefault="003B417B" w:rsidP="003B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7A952" w14:textId="10234870" w:rsidR="00DC44D3" w:rsidRPr="00C95C4D" w:rsidRDefault="00DC44D3" w:rsidP="003B417B">
      <w:pPr>
        <w:spacing w:after="0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B417B">
        <w:rPr>
          <w:rFonts w:ascii="Times New Roman" w:hAnsi="Times New Roman" w:cs="Times New Roman"/>
          <w:b/>
          <w:bCs/>
          <w:sz w:val="24"/>
          <w:szCs w:val="24"/>
        </w:rPr>
        <w:t xml:space="preserve">06. </w:t>
      </w:r>
      <w:r w:rsidR="00B25E6C" w:rsidRPr="00C95C4D">
        <w:rPr>
          <w:rFonts w:ascii="Times New Roman" w:hAnsi="Times New Roman" w:cs="Times New Roman"/>
          <w:b/>
          <w:sz w:val="24"/>
          <w:szCs w:val="24"/>
          <w:lang w:eastAsia="da-DK"/>
        </w:rPr>
        <w:t>Eventuel køb af større båd til klubben (maxi 77 – Kaj Hedegaard)</w:t>
      </w:r>
    </w:p>
    <w:p w14:paraId="06D48E3E" w14:textId="27A0EBD2" w:rsidR="0077015E" w:rsidRPr="00BF6DFF" w:rsidRDefault="00CD3196" w:rsidP="00B25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  <w:r w:rsidR="00B25E6C">
        <w:rPr>
          <w:rFonts w:ascii="Times New Roman" w:hAnsi="Times New Roman" w:cs="Times New Roman"/>
          <w:sz w:val="24"/>
          <w:szCs w:val="24"/>
        </w:rPr>
        <w:t xml:space="preserve"> køb af en kølbåd fx en Maxi 77 til bl.a. skolesejlads tages op som et punkt på generalforsamlingen.</w:t>
      </w:r>
      <w:r w:rsidR="0077015E" w:rsidRPr="00BF6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B2D2" w14:textId="77777777" w:rsidR="00B25E6C" w:rsidRDefault="00285AE5" w:rsidP="0077015E">
      <w:pPr>
        <w:pStyle w:val="NormalWeb"/>
        <w:rPr>
          <w:rFonts w:ascii="Verdana" w:hAnsi="Verdana"/>
          <w:sz w:val="20"/>
          <w:szCs w:val="20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07. </w:t>
      </w:r>
      <w:r w:rsidR="00B25E6C" w:rsidRPr="00C95C4D">
        <w:rPr>
          <w:rFonts w:ascii="Times New Roman" w:hAnsi="Times New Roman" w:cs="Times New Roman"/>
          <w:b/>
          <w:sz w:val="24"/>
          <w:szCs w:val="24"/>
        </w:rPr>
        <w:t>VHF – opfølgning på kursus evt. Aalborg?.</w:t>
      </w:r>
      <w:r w:rsidR="00B25E6C">
        <w:rPr>
          <w:rFonts w:ascii="Verdana" w:hAnsi="Verdana"/>
          <w:sz w:val="20"/>
          <w:szCs w:val="20"/>
        </w:rPr>
        <w:t xml:space="preserve"> </w:t>
      </w:r>
    </w:p>
    <w:p w14:paraId="15E20F35" w14:textId="4CFDB699" w:rsidR="00B25E6C" w:rsidRDefault="00B25E6C" w:rsidP="00C95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>Der planlægges her og nu ikke med afholdelse af et VHF-kursus, ligesom klubben heller ikke planlægger med afholdelse af kurser til duelighedsbevis.</w:t>
      </w:r>
    </w:p>
    <w:p w14:paraId="3C52EE30" w14:textId="77777777" w:rsidR="00C95C4D" w:rsidRPr="00C95C4D" w:rsidRDefault="00C95C4D" w:rsidP="00C95C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CB3F5" w14:textId="3F24095F" w:rsidR="008E640D" w:rsidRPr="00CA59B7" w:rsidRDefault="008E640D" w:rsidP="003B4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08. </w:t>
      </w:r>
      <w:r w:rsidR="00B25E6C" w:rsidRPr="00C95C4D">
        <w:rPr>
          <w:rFonts w:ascii="Times New Roman" w:hAnsi="Times New Roman" w:cs="Times New Roman"/>
          <w:b/>
          <w:sz w:val="24"/>
          <w:szCs w:val="24"/>
          <w:lang w:eastAsia="da-DK"/>
        </w:rPr>
        <w:t>EL-lås – klubhuset - opgradering</w:t>
      </w:r>
    </w:p>
    <w:p w14:paraId="7241B7EE" w14:textId="39A7A821" w:rsidR="00C7250E" w:rsidRDefault="00B25E6C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relativt nye kodelås på døren </w:t>
      </w:r>
      <w:r w:rsidR="00B57A4F">
        <w:rPr>
          <w:rFonts w:ascii="Times New Roman" w:hAnsi="Times New Roman" w:cs="Times New Roman"/>
          <w:sz w:val="24"/>
          <w:szCs w:val="24"/>
        </w:rPr>
        <w:t xml:space="preserve">til klubhuset fungerer ikke optimalt; det er umiddelbart </w:t>
      </w:r>
      <w:r w:rsidR="00C95C4D">
        <w:rPr>
          <w:rFonts w:ascii="Times New Roman" w:hAnsi="Times New Roman" w:cs="Times New Roman"/>
          <w:sz w:val="24"/>
          <w:szCs w:val="24"/>
        </w:rPr>
        <w:t>ikke muligt</w:t>
      </w:r>
      <w:r w:rsidR="00B57A4F">
        <w:rPr>
          <w:rFonts w:ascii="Times New Roman" w:hAnsi="Times New Roman" w:cs="Times New Roman"/>
          <w:sz w:val="24"/>
          <w:szCs w:val="24"/>
        </w:rPr>
        <w:t xml:space="preserve"> at slå kodelåsen fra, så den ikke låser igen efter 15. minutter. Herudover skal det også være muligt at låse op med en nøgle, så man kan komme ind i huset selv om kodelåsen ikke virker. </w:t>
      </w:r>
      <w:r w:rsidR="00B57A4F" w:rsidRPr="00C95C4D">
        <w:rPr>
          <w:rFonts w:ascii="Times New Roman" w:hAnsi="Times New Roman" w:cs="Times New Roman"/>
          <w:b/>
          <w:bCs/>
          <w:sz w:val="24"/>
          <w:szCs w:val="24"/>
        </w:rPr>
        <w:t xml:space="preserve">CJD </w:t>
      </w:r>
      <w:r w:rsidR="00B57A4F">
        <w:rPr>
          <w:rFonts w:ascii="Times New Roman" w:hAnsi="Times New Roman" w:cs="Times New Roman"/>
          <w:sz w:val="24"/>
          <w:szCs w:val="24"/>
        </w:rPr>
        <w:t>kontakter Martin Lukassen mht. kodelåsproblemet.</w:t>
      </w:r>
    </w:p>
    <w:p w14:paraId="632BBC6B" w14:textId="77777777" w:rsidR="00CA59B7" w:rsidRPr="003B417B" w:rsidRDefault="00CA59B7" w:rsidP="003B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573F3" w14:textId="3A83607C" w:rsidR="008E640D" w:rsidRDefault="008E640D" w:rsidP="003B417B">
      <w:pPr>
        <w:spacing w:after="0"/>
        <w:rPr>
          <w:rFonts w:ascii="Verdana" w:hAnsi="Verdana"/>
          <w:sz w:val="20"/>
          <w:szCs w:val="20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="00B57A4F" w:rsidRPr="00C95C4D">
        <w:rPr>
          <w:rFonts w:ascii="Times New Roman" w:hAnsi="Times New Roman" w:cs="Times New Roman"/>
          <w:b/>
          <w:sz w:val="24"/>
          <w:szCs w:val="24"/>
          <w:lang w:eastAsia="da-DK"/>
        </w:rPr>
        <w:t>Søredningstjeneste – vinteraktivitet?</w:t>
      </w:r>
    </w:p>
    <w:p w14:paraId="7B0285BF" w14:textId="6FE9BE78" w:rsidR="00B57A4F" w:rsidRPr="00254597" w:rsidRDefault="00B57A4F" w:rsidP="00B5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>Dansk Søredningstjeneste har i flere tilfælde i 2022 hjulpet både</w:t>
      </w:r>
      <w:r>
        <w:rPr>
          <w:rFonts w:ascii="Times New Roman" w:hAnsi="Times New Roman" w:cs="Times New Roman"/>
          <w:sz w:val="24"/>
          <w:szCs w:val="24"/>
        </w:rPr>
        <w:t xml:space="preserve"> med motorstop</w:t>
      </w:r>
      <w:r w:rsidRPr="00254597">
        <w:rPr>
          <w:rFonts w:ascii="Times New Roman" w:hAnsi="Times New Roman" w:cs="Times New Roman"/>
          <w:sz w:val="24"/>
          <w:szCs w:val="24"/>
        </w:rPr>
        <w:t xml:space="preserve"> til Gjøl Havn.</w:t>
      </w:r>
    </w:p>
    <w:p w14:paraId="2AD1FA08" w14:textId="77777777" w:rsidR="00B57A4F" w:rsidRPr="003B417B" w:rsidRDefault="00B57A4F" w:rsidP="00B5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>Dansk Søredningstjeneste tilbyder et gratis foredrag ”Book en søhelt” (dog skal transportomkostninger dækkes) omhandlende Dansk Søredningstjeneste og om sikkerhed til søs.</w:t>
      </w:r>
    </w:p>
    <w:p w14:paraId="5471D24E" w14:textId="0A7D4040" w:rsidR="00B57A4F" w:rsidRPr="003B417B" w:rsidRDefault="00B57A4F" w:rsidP="00B5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A4F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kontakter Dansk Søredningstjeneste for at aftale en klubaften i foråret</w:t>
      </w:r>
    </w:p>
    <w:p w14:paraId="237DD991" w14:textId="77777777" w:rsidR="00C7250E" w:rsidRPr="00CA59B7" w:rsidRDefault="00C7250E" w:rsidP="003B4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5B037" w14:textId="34B3E100" w:rsidR="00C7250E" w:rsidRPr="003B417B" w:rsidRDefault="006C2454" w:rsidP="00C72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57A4F" w:rsidRPr="00C95C4D">
        <w:rPr>
          <w:rFonts w:ascii="Times New Roman" w:hAnsi="Times New Roman" w:cs="Times New Roman"/>
          <w:b/>
          <w:sz w:val="24"/>
          <w:szCs w:val="24"/>
          <w:lang w:eastAsia="da-DK"/>
        </w:rPr>
        <w:t>Generalforsamling 2023 – på valg er Joachim, Andreas og Carl-Johan</w:t>
      </w:r>
    </w:p>
    <w:p w14:paraId="3789387B" w14:textId="4E4EAF3D" w:rsidR="006C2454" w:rsidRPr="003B417B" w:rsidRDefault="00B57A4F" w:rsidP="00B57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Generalforsamling tirsdag den 14. februar kl. 19.00 i klubhuset. </w:t>
      </w:r>
      <w:r w:rsidRPr="00B57A4F">
        <w:rPr>
          <w:rFonts w:ascii="Times New Roman" w:hAnsi="Times New Roman" w:cs="Times New Roman"/>
          <w:b/>
          <w:bCs/>
          <w:sz w:val="24"/>
          <w:szCs w:val="24"/>
        </w:rPr>
        <w:t xml:space="preserve">JD </w:t>
      </w:r>
      <w:r>
        <w:rPr>
          <w:rFonts w:ascii="Times New Roman" w:hAnsi="Times New Roman" w:cs="Times New Roman"/>
          <w:sz w:val="24"/>
          <w:szCs w:val="24"/>
        </w:rPr>
        <w:t xml:space="preserve">køber ind til oste-rullepølsemadder samt køber </w:t>
      </w:r>
      <w:r w:rsidR="00CD3196">
        <w:rPr>
          <w:rFonts w:ascii="Times New Roman" w:hAnsi="Times New Roman" w:cs="Times New Roman"/>
          <w:sz w:val="24"/>
          <w:szCs w:val="24"/>
        </w:rPr>
        <w:t>drikkevarer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4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42874" w14:textId="77777777" w:rsidR="006C2454" w:rsidRPr="003B417B" w:rsidRDefault="006C2454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06995" w14:textId="135CC350" w:rsidR="002A3946" w:rsidRDefault="006C2454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B57A4F" w:rsidRPr="00C95C4D">
        <w:rPr>
          <w:rFonts w:ascii="Times New Roman" w:hAnsi="Times New Roman" w:cs="Times New Roman"/>
          <w:b/>
          <w:sz w:val="24"/>
          <w:szCs w:val="24"/>
          <w:lang w:eastAsia="da-DK"/>
        </w:rPr>
        <w:t>Vedligehold klubhus – opsætning af lydplader</w:t>
      </w:r>
      <w:r w:rsidR="00B57A4F" w:rsidRPr="0025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946" w:rsidRPr="003B4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9C3C9" w14:textId="3F1702CA" w:rsidR="00C92080" w:rsidRDefault="00B57A4F" w:rsidP="00B57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CJD har købt nogle troldtekt plader samt isoleringsbats. </w:t>
      </w:r>
      <w:r w:rsidRPr="00B57A4F">
        <w:rPr>
          <w:rFonts w:ascii="Times New Roman" w:hAnsi="Times New Roman" w:cs="Times New Roman"/>
          <w:b/>
          <w:bCs/>
          <w:sz w:val="24"/>
          <w:szCs w:val="24"/>
        </w:rPr>
        <w:t>CJD og AP</w:t>
      </w:r>
      <w:r>
        <w:rPr>
          <w:rFonts w:ascii="Times New Roman" w:hAnsi="Times New Roman" w:cs="Times New Roman"/>
          <w:sz w:val="24"/>
          <w:szCs w:val="24"/>
        </w:rPr>
        <w:t xml:space="preserve"> er tovholdere på opsætning</w:t>
      </w:r>
      <w:r w:rsidR="002A39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2A3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2E4FC" w14:textId="77777777" w:rsidR="00B57A4F" w:rsidRPr="003B417B" w:rsidRDefault="00B57A4F" w:rsidP="00B57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14D84" w14:textId="545B565C" w:rsidR="00C92080" w:rsidRDefault="00C92080" w:rsidP="00C209F5">
      <w:pPr>
        <w:spacing w:after="0"/>
        <w:rPr>
          <w:rFonts w:ascii="Verdana" w:hAnsi="Verdana"/>
          <w:sz w:val="20"/>
          <w:szCs w:val="20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7C7512" w:rsidRPr="00C95C4D">
        <w:rPr>
          <w:rFonts w:ascii="Times New Roman" w:hAnsi="Times New Roman" w:cs="Times New Roman"/>
          <w:b/>
          <w:sz w:val="24"/>
          <w:szCs w:val="24"/>
          <w:lang w:eastAsia="da-DK"/>
        </w:rPr>
        <w:t>Møde i DGI-huset og Regionsmøde</w:t>
      </w:r>
    </w:p>
    <w:p w14:paraId="3AC61B0A" w14:textId="1E1A01CB" w:rsidR="007C7512" w:rsidRDefault="007C7512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>MTR og JD deltager i DS regionsmøde i Aalborg</w:t>
      </w:r>
    </w:p>
    <w:p w14:paraId="5CD3229E" w14:textId="77777777" w:rsidR="007C7512" w:rsidRPr="00C95C4D" w:rsidRDefault="007C7512" w:rsidP="00C95C4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>Man. den 27. feb. kl. 19.00-21.30, Aalborg Sejlklub, Skydebanevej 40, 9000 Aalborg</w:t>
      </w:r>
    </w:p>
    <w:p w14:paraId="1A8A3836" w14:textId="70A572B2" w:rsidR="007C7512" w:rsidRDefault="007C7512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 </w:t>
      </w:r>
      <w:r w:rsidR="00CD3196">
        <w:rPr>
          <w:rFonts w:ascii="Times New Roman" w:hAnsi="Times New Roman" w:cs="Times New Roman"/>
          <w:sz w:val="24"/>
          <w:szCs w:val="24"/>
        </w:rPr>
        <w:t>deltager</w:t>
      </w:r>
      <w:r>
        <w:rPr>
          <w:rFonts w:ascii="Times New Roman" w:hAnsi="Times New Roman" w:cs="Times New Roman"/>
          <w:sz w:val="24"/>
          <w:szCs w:val="24"/>
        </w:rPr>
        <w:t xml:space="preserve"> i ”Ta din forening til nye digitale højder”</w:t>
      </w:r>
    </w:p>
    <w:p w14:paraId="47087795" w14:textId="26167547" w:rsidR="007C7512" w:rsidRDefault="007C7512" w:rsidP="00C95C4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>Den 25.01.2023 kl. 19-21 i Brovst Sport og Kulturcenter, Damengvej 2, 9460 Brovst</w:t>
      </w:r>
    </w:p>
    <w:p w14:paraId="3A215DE4" w14:textId="77777777" w:rsidR="00254597" w:rsidRPr="00254597" w:rsidRDefault="00254597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E45EE" w14:textId="7F0F9E3C" w:rsidR="003B417B" w:rsidRPr="00254597" w:rsidRDefault="002A3946" w:rsidP="00C209F5">
      <w:pPr>
        <w:spacing w:after="0"/>
        <w:rPr>
          <w:rFonts w:ascii="Verdana" w:hAnsi="Verdana"/>
          <w:sz w:val="20"/>
          <w:szCs w:val="20"/>
        </w:rPr>
      </w:pPr>
      <w:r w:rsidRPr="002545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5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45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45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831" w:rsidRPr="00C95C4D">
        <w:rPr>
          <w:rFonts w:ascii="Times New Roman" w:hAnsi="Times New Roman" w:cs="Times New Roman"/>
          <w:b/>
          <w:sz w:val="24"/>
          <w:szCs w:val="24"/>
          <w:lang w:eastAsia="da-DK"/>
        </w:rPr>
        <w:t>Surf-station – rest kr. 100.000? Stade</w:t>
      </w:r>
    </w:p>
    <w:p w14:paraId="3EC77435" w14:textId="0F12577E" w:rsidR="0020261A" w:rsidRPr="00E95831" w:rsidRDefault="002A3946" w:rsidP="00E9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>Jammerbugt kommune har bevilget kr. 50.000</w:t>
      </w:r>
      <w:r w:rsidR="0020261A" w:rsidRPr="00254597">
        <w:rPr>
          <w:rFonts w:ascii="Times New Roman" w:hAnsi="Times New Roman" w:cs="Times New Roman"/>
          <w:sz w:val="24"/>
          <w:szCs w:val="24"/>
        </w:rPr>
        <w:t xml:space="preserve">; tidligere har Norlys bevilget </w:t>
      </w:r>
      <w:r w:rsidR="007B7964" w:rsidRPr="00254597">
        <w:rPr>
          <w:rFonts w:ascii="Times New Roman" w:hAnsi="Times New Roman" w:cs="Times New Roman"/>
          <w:sz w:val="24"/>
          <w:szCs w:val="24"/>
        </w:rPr>
        <w:t>kr.</w:t>
      </w:r>
      <w:r w:rsidR="0020261A" w:rsidRPr="00254597">
        <w:rPr>
          <w:rFonts w:ascii="Times New Roman" w:hAnsi="Times New Roman" w:cs="Times New Roman"/>
          <w:sz w:val="24"/>
          <w:szCs w:val="24"/>
        </w:rPr>
        <w:t xml:space="preserve"> 100.000, så der mangler kr. 100.000. </w:t>
      </w:r>
      <w:r w:rsidR="00E95831">
        <w:rPr>
          <w:rFonts w:ascii="Times New Roman" w:hAnsi="Times New Roman" w:cs="Times New Roman"/>
          <w:sz w:val="24"/>
          <w:szCs w:val="24"/>
        </w:rPr>
        <w:t>I den nyligt godkendte lokalplan 20-006 er den sydligste trekant af vinteropbevaringspladsen udlagt til SURF-station, og det er bestyrelsens opfattelse, at det er vigtigt at klubben kommer i gang med etableringen. Der søges stadig om de sidste kr. 100.000 til fase 1</w:t>
      </w:r>
      <w:r w:rsidR="00C95C4D">
        <w:rPr>
          <w:rFonts w:ascii="Times New Roman" w:hAnsi="Times New Roman" w:cs="Times New Roman"/>
          <w:sz w:val="24"/>
          <w:szCs w:val="24"/>
        </w:rPr>
        <w:t xml:space="preserve">, </w:t>
      </w:r>
      <w:r w:rsidR="00C95C4D" w:rsidRPr="00C95C4D">
        <w:rPr>
          <w:rFonts w:ascii="Times New Roman" w:hAnsi="Times New Roman" w:cs="Times New Roman"/>
          <w:b/>
          <w:bCs/>
          <w:sz w:val="24"/>
          <w:szCs w:val="24"/>
        </w:rPr>
        <w:t>TP</w:t>
      </w:r>
      <w:r w:rsidR="00C95C4D">
        <w:rPr>
          <w:rFonts w:ascii="Times New Roman" w:hAnsi="Times New Roman" w:cs="Times New Roman"/>
          <w:sz w:val="24"/>
          <w:szCs w:val="24"/>
        </w:rPr>
        <w:t xml:space="preserve"> tovholder</w:t>
      </w:r>
      <w:r w:rsidR="00E95831">
        <w:rPr>
          <w:rFonts w:ascii="Times New Roman" w:hAnsi="Times New Roman" w:cs="Times New Roman"/>
          <w:sz w:val="24"/>
          <w:szCs w:val="24"/>
        </w:rPr>
        <w:t xml:space="preserve">. </w:t>
      </w:r>
      <w:r w:rsidR="00E95831" w:rsidRPr="00E95831">
        <w:rPr>
          <w:rFonts w:ascii="Times New Roman" w:hAnsi="Times New Roman" w:cs="Times New Roman"/>
          <w:b/>
          <w:bCs/>
          <w:sz w:val="24"/>
          <w:szCs w:val="24"/>
        </w:rPr>
        <w:t>På generalforsamlingen tages det op som et punkt om klubben skal garantere de sidste kr. 100.000 til fase 1 for at kunne komme i gang med etableringen af SURF-stationen i foråret 2023.</w:t>
      </w:r>
    </w:p>
    <w:p w14:paraId="0B74A01A" w14:textId="142ECA4F" w:rsidR="0020261A" w:rsidRDefault="0020261A" w:rsidP="00C209F5">
      <w:pPr>
        <w:spacing w:after="0"/>
        <w:rPr>
          <w:rFonts w:ascii="Verdana" w:hAnsi="Verdana"/>
          <w:sz w:val="20"/>
          <w:szCs w:val="20"/>
        </w:rPr>
      </w:pPr>
    </w:p>
    <w:p w14:paraId="58505826" w14:textId="77777777" w:rsidR="00E95831" w:rsidRPr="00C95C4D" w:rsidRDefault="0020261A" w:rsidP="00C209F5">
      <w:pPr>
        <w:spacing w:after="0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2545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58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5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5831" w:rsidRPr="00C95C4D">
        <w:rPr>
          <w:rFonts w:ascii="Times New Roman" w:hAnsi="Times New Roman" w:cs="Times New Roman"/>
          <w:b/>
          <w:sz w:val="24"/>
          <w:szCs w:val="24"/>
          <w:lang w:eastAsia="da-DK"/>
        </w:rPr>
        <w:t>Eventuelt (Ombord app, forsikring af RIB, vinter-el mv)</w:t>
      </w:r>
    </w:p>
    <w:p w14:paraId="007F703A" w14:textId="3A963223" w:rsidR="00C95C4D" w:rsidRDefault="00E95831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 xml:space="preserve">DS s nye app. Ombord vil blive præsenteret på regionsmødet den 27. </w:t>
      </w:r>
      <w:r w:rsidR="00CD3196" w:rsidRPr="00C95C4D">
        <w:rPr>
          <w:rFonts w:ascii="Times New Roman" w:hAnsi="Times New Roman" w:cs="Times New Roman"/>
          <w:sz w:val="24"/>
          <w:szCs w:val="24"/>
        </w:rPr>
        <w:t>feb.</w:t>
      </w:r>
      <w:r w:rsidRPr="00C95C4D">
        <w:rPr>
          <w:rFonts w:ascii="Times New Roman" w:hAnsi="Times New Roman" w:cs="Times New Roman"/>
          <w:sz w:val="24"/>
          <w:szCs w:val="24"/>
        </w:rPr>
        <w:t xml:space="preserve"> (se punkt 13). </w:t>
      </w:r>
    </w:p>
    <w:p w14:paraId="54D18094" w14:textId="2736EECF" w:rsidR="00E95831" w:rsidRPr="00C95C4D" w:rsidRDefault="00E95831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 xml:space="preserve">CJD har haft kontakt til forsikringsselskabet </w:t>
      </w:r>
      <w:r w:rsidR="00CD3196" w:rsidRPr="00C95C4D">
        <w:rPr>
          <w:rFonts w:ascii="Times New Roman" w:hAnsi="Times New Roman" w:cs="Times New Roman"/>
          <w:sz w:val="24"/>
          <w:szCs w:val="24"/>
        </w:rPr>
        <w:t>vedr.</w:t>
      </w:r>
      <w:r w:rsidRPr="00C95C4D">
        <w:rPr>
          <w:rFonts w:ascii="Times New Roman" w:hAnsi="Times New Roman" w:cs="Times New Roman"/>
          <w:sz w:val="24"/>
          <w:szCs w:val="24"/>
        </w:rPr>
        <w:t xml:space="preserve"> forsikring af RIB’en.</w:t>
      </w:r>
    </w:p>
    <w:p w14:paraId="5A9C034F" w14:textId="77777777" w:rsidR="00E95831" w:rsidRPr="00C95C4D" w:rsidRDefault="00E95831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>El er blevet dyrt, og det blev diskuteret om GSK skal opkræve et el-gebyr, når klubhuset</w:t>
      </w:r>
    </w:p>
    <w:p w14:paraId="27A95A1B" w14:textId="77777777" w:rsidR="00C95C4D" w:rsidRDefault="00E95831" w:rsidP="007C4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 xml:space="preserve">udlånes gratis til fx Fisker- og bådelauget. Det blev besluttet, at der ikke opkræves et gebyr. </w:t>
      </w:r>
    </w:p>
    <w:p w14:paraId="35C21C5C" w14:textId="1D4D8AB4" w:rsidR="007C4B8A" w:rsidRPr="00C95C4D" w:rsidRDefault="007C4B8A" w:rsidP="007C4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 xml:space="preserve">Mht. el bibeholder </w:t>
      </w:r>
      <w:r w:rsidR="00C95C4D">
        <w:rPr>
          <w:rFonts w:ascii="Times New Roman" w:hAnsi="Times New Roman" w:cs="Times New Roman"/>
          <w:sz w:val="24"/>
          <w:szCs w:val="24"/>
        </w:rPr>
        <w:t>GSK</w:t>
      </w:r>
      <w:r w:rsidRPr="00C95C4D">
        <w:rPr>
          <w:rFonts w:ascii="Times New Roman" w:hAnsi="Times New Roman" w:cs="Times New Roman"/>
          <w:sz w:val="24"/>
          <w:szCs w:val="24"/>
        </w:rPr>
        <w:t xml:space="preserve"> den nuværende ordning </w:t>
      </w:r>
      <w:r w:rsidR="00585C13" w:rsidRPr="00C95C4D">
        <w:rPr>
          <w:rFonts w:ascii="Times New Roman" w:hAnsi="Times New Roman" w:cs="Times New Roman"/>
          <w:sz w:val="24"/>
          <w:szCs w:val="24"/>
        </w:rPr>
        <w:t xml:space="preserve">(pulje el) </w:t>
      </w:r>
      <w:r w:rsidRPr="00C95C4D">
        <w:rPr>
          <w:rFonts w:ascii="Times New Roman" w:hAnsi="Times New Roman" w:cs="Times New Roman"/>
          <w:sz w:val="24"/>
          <w:szCs w:val="24"/>
        </w:rPr>
        <w:t>mht. afregning af el.</w:t>
      </w:r>
    </w:p>
    <w:p w14:paraId="134A67AB" w14:textId="77777777" w:rsidR="00C95C4D" w:rsidRDefault="00C95C4D" w:rsidP="007C4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33C8E" w14:textId="42CED190" w:rsidR="00585C13" w:rsidRPr="00C95C4D" w:rsidRDefault="00585C13" w:rsidP="007C4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>Optagning 2023: 1. optagning den 14. oktober, 2. optagning den 28. oktober</w:t>
      </w:r>
    </w:p>
    <w:p w14:paraId="78E218CD" w14:textId="425DBAFF" w:rsidR="00585C13" w:rsidRPr="00C95C4D" w:rsidRDefault="00585C13" w:rsidP="007C4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sz w:val="24"/>
          <w:szCs w:val="24"/>
        </w:rPr>
        <w:t>Isætning 2024: 1. isætning den 6. april, 2. isætning den 20. april.</w:t>
      </w:r>
    </w:p>
    <w:p w14:paraId="1854618F" w14:textId="69E7DEB2" w:rsidR="0020261A" w:rsidRPr="007B7964" w:rsidRDefault="00C95C4D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C4D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sætter datoerne i kalenderen</w:t>
      </w:r>
    </w:p>
    <w:p w14:paraId="2D267FCE" w14:textId="18000DBE" w:rsidR="003B417B" w:rsidRPr="003B417B" w:rsidRDefault="003B417B" w:rsidP="003B417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B417B">
        <w:rPr>
          <w:rFonts w:ascii="Times New Roman" w:hAnsi="Times New Roman" w:cs="Times New Roman"/>
          <w:b/>
          <w:sz w:val="72"/>
          <w:szCs w:val="72"/>
        </w:rPr>
        <w:lastRenderedPageBreak/>
        <w:t>Næste bestyrelsesmøde møde</w:t>
      </w:r>
      <w:r w:rsidR="00585C13">
        <w:rPr>
          <w:rFonts w:ascii="Times New Roman" w:hAnsi="Times New Roman" w:cs="Times New Roman"/>
          <w:b/>
          <w:sz w:val="72"/>
          <w:szCs w:val="72"/>
        </w:rPr>
        <w:t>:</w:t>
      </w:r>
      <w:r w:rsidRPr="003B417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85C13">
        <w:rPr>
          <w:rFonts w:ascii="Times New Roman" w:hAnsi="Times New Roman" w:cs="Times New Roman"/>
          <w:b/>
          <w:sz w:val="72"/>
          <w:szCs w:val="72"/>
        </w:rPr>
        <w:t>tirsdag den 28 februar kl. 19.00 (bemærk den nye dato)</w:t>
      </w:r>
    </w:p>
    <w:sectPr w:rsidR="003B417B" w:rsidRPr="003B417B" w:rsidSect="00033FD2">
      <w:headerReference w:type="default" r:id="rId8"/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F0E5" w14:textId="77777777" w:rsidR="00A5373C" w:rsidRDefault="00A5373C" w:rsidP="00323F20">
      <w:pPr>
        <w:spacing w:after="0" w:line="240" w:lineRule="auto"/>
      </w:pPr>
      <w:r>
        <w:separator/>
      </w:r>
    </w:p>
  </w:endnote>
  <w:endnote w:type="continuationSeparator" w:id="0">
    <w:p w14:paraId="70542633" w14:textId="77777777" w:rsidR="00A5373C" w:rsidRDefault="00A5373C" w:rsidP="0032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A193" w14:textId="77777777" w:rsidR="00A5373C" w:rsidRDefault="00A5373C" w:rsidP="00323F20">
      <w:pPr>
        <w:spacing w:after="0" w:line="240" w:lineRule="auto"/>
      </w:pPr>
      <w:r>
        <w:separator/>
      </w:r>
    </w:p>
  </w:footnote>
  <w:footnote w:type="continuationSeparator" w:id="0">
    <w:p w14:paraId="5FFBF671" w14:textId="77777777" w:rsidR="00A5373C" w:rsidRDefault="00A5373C" w:rsidP="0032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8BD7" w14:textId="77777777" w:rsidR="002E62E0" w:rsidRDefault="002E62E0" w:rsidP="002E62E0">
    <w:pPr>
      <w:spacing w:after="0"/>
      <w:rPr>
        <w:rFonts w:ascii="Times New Roman" w:hAnsi="Times New Roman" w:cs="Times New Roman"/>
        <w:b/>
        <w:sz w:val="28"/>
        <w:szCs w:val="28"/>
      </w:rPr>
    </w:pPr>
    <w:r w:rsidRPr="00C35D08">
      <w:rPr>
        <w:rFonts w:ascii="Times New Roman" w:hAnsi="Times New Roman" w:cs="Times New Roman"/>
        <w:b/>
        <w:sz w:val="28"/>
        <w:szCs w:val="28"/>
      </w:rPr>
      <w:t>Referat fra bestyrelsesmøde nr.</w:t>
    </w:r>
    <w:r>
      <w:rPr>
        <w:rFonts w:ascii="Times New Roman" w:hAnsi="Times New Roman" w:cs="Times New Roman"/>
        <w:b/>
        <w:sz w:val="28"/>
        <w:szCs w:val="28"/>
      </w:rPr>
      <w:t xml:space="preserve"> 1-2023, tirsdag den 10. jan. 2023</w:t>
    </w:r>
  </w:p>
  <w:p w14:paraId="43F0C840" w14:textId="426FCF67" w:rsidR="0002273E" w:rsidRDefault="0002273E">
    <w:pPr>
      <w:pStyle w:val="Sidehoved"/>
    </w:pPr>
  </w:p>
  <w:p w14:paraId="567478F6" w14:textId="77777777" w:rsidR="009610E8" w:rsidRDefault="009610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966"/>
    <w:multiLevelType w:val="hybridMultilevel"/>
    <w:tmpl w:val="B1D60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5F6B"/>
    <w:multiLevelType w:val="multilevel"/>
    <w:tmpl w:val="9D7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10F6B"/>
    <w:multiLevelType w:val="hybridMultilevel"/>
    <w:tmpl w:val="A5C2978E"/>
    <w:lvl w:ilvl="0" w:tplc="618228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689"/>
    <w:multiLevelType w:val="multilevel"/>
    <w:tmpl w:val="A5D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507899"/>
    <w:multiLevelType w:val="multilevel"/>
    <w:tmpl w:val="A4B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2F5BCF"/>
    <w:multiLevelType w:val="hybridMultilevel"/>
    <w:tmpl w:val="1488E8DE"/>
    <w:lvl w:ilvl="0" w:tplc="EBFCA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19001">
    <w:abstractNumId w:val="4"/>
  </w:num>
  <w:num w:numId="2" w16cid:durableId="305162576">
    <w:abstractNumId w:val="3"/>
  </w:num>
  <w:num w:numId="3" w16cid:durableId="1673214192">
    <w:abstractNumId w:val="2"/>
  </w:num>
  <w:num w:numId="4" w16cid:durableId="1617907759">
    <w:abstractNumId w:val="0"/>
  </w:num>
  <w:num w:numId="5" w16cid:durableId="1876624783">
    <w:abstractNumId w:val="5"/>
  </w:num>
  <w:num w:numId="6" w16cid:durableId="176665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8"/>
    <w:rsid w:val="000128AB"/>
    <w:rsid w:val="00014721"/>
    <w:rsid w:val="00017888"/>
    <w:rsid w:val="00020BA1"/>
    <w:rsid w:val="0002273E"/>
    <w:rsid w:val="00023048"/>
    <w:rsid w:val="00030F25"/>
    <w:rsid w:val="00033FD2"/>
    <w:rsid w:val="00041363"/>
    <w:rsid w:val="000424DB"/>
    <w:rsid w:val="00057844"/>
    <w:rsid w:val="00065657"/>
    <w:rsid w:val="00067D06"/>
    <w:rsid w:val="000732FD"/>
    <w:rsid w:val="00075A5C"/>
    <w:rsid w:val="00081FF2"/>
    <w:rsid w:val="000828F7"/>
    <w:rsid w:val="00084F6D"/>
    <w:rsid w:val="00097325"/>
    <w:rsid w:val="000A4495"/>
    <w:rsid w:val="000B151F"/>
    <w:rsid w:val="000E5169"/>
    <w:rsid w:val="000E5F26"/>
    <w:rsid w:val="000F245B"/>
    <w:rsid w:val="00101276"/>
    <w:rsid w:val="00112DA8"/>
    <w:rsid w:val="00114666"/>
    <w:rsid w:val="00123CBB"/>
    <w:rsid w:val="00134129"/>
    <w:rsid w:val="0014116D"/>
    <w:rsid w:val="00143C01"/>
    <w:rsid w:val="00144F51"/>
    <w:rsid w:val="00153701"/>
    <w:rsid w:val="00173887"/>
    <w:rsid w:val="00174131"/>
    <w:rsid w:val="00174FDE"/>
    <w:rsid w:val="00181F33"/>
    <w:rsid w:val="00182C1A"/>
    <w:rsid w:val="001978C2"/>
    <w:rsid w:val="00197FB4"/>
    <w:rsid w:val="001A0DBA"/>
    <w:rsid w:val="001A28DB"/>
    <w:rsid w:val="001A5F27"/>
    <w:rsid w:val="001A7FDB"/>
    <w:rsid w:val="001B71D1"/>
    <w:rsid w:val="001B7A82"/>
    <w:rsid w:val="001C4584"/>
    <w:rsid w:val="001C60A7"/>
    <w:rsid w:val="001D0B34"/>
    <w:rsid w:val="001D3B65"/>
    <w:rsid w:val="001E16D9"/>
    <w:rsid w:val="001F4E72"/>
    <w:rsid w:val="0020261A"/>
    <w:rsid w:val="00205477"/>
    <w:rsid w:val="00211344"/>
    <w:rsid w:val="00220D84"/>
    <w:rsid w:val="0022706E"/>
    <w:rsid w:val="00235BC3"/>
    <w:rsid w:val="00240B30"/>
    <w:rsid w:val="00243313"/>
    <w:rsid w:val="00251506"/>
    <w:rsid w:val="00253EA3"/>
    <w:rsid w:val="00254597"/>
    <w:rsid w:val="002643BD"/>
    <w:rsid w:val="00267563"/>
    <w:rsid w:val="00267DCA"/>
    <w:rsid w:val="00267F09"/>
    <w:rsid w:val="002804CC"/>
    <w:rsid w:val="00285AE5"/>
    <w:rsid w:val="0028638D"/>
    <w:rsid w:val="00294C4B"/>
    <w:rsid w:val="002A3946"/>
    <w:rsid w:val="002B7275"/>
    <w:rsid w:val="002B7289"/>
    <w:rsid w:val="002C5588"/>
    <w:rsid w:val="002C5DC7"/>
    <w:rsid w:val="002C721E"/>
    <w:rsid w:val="002D0F19"/>
    <w:rsid w:val="002D10C6"/>
    <w:rsid w:val="002D3826"/>
    <w:rsid w:val="002D430C"/>
    <w:rsid w:val="002E27B9"/>
    <w:rsid w:val="002E62E0"/>
    <w:rsid w:val="002E7858"/>
    <w:rsid w:val="002E7F44"/>
    <w:rsid w:val="00301773"/>
    <w:rsid w:val="00323F20"/>
    <w:rsid w:val="00326016"/>
    <w:rsid w:val="00326FE1"/>
    <w:rsid w:val="00331BDD"/>
    <w:rsid w:val="003336DB"/>
    <w:rsid w:val="003341D5"/>
    <w:rsid w:val="00334665"/>
    <w:rsid w:val="0034205F"/>
    <w:rsid w:val="003642D0"/>
    <w:rsid w:val="003652D1"/>
    <w:rsid w:val="0037017F"/>
    <w:rsid w:val="0037774E"/>
    <w:rsid w:val="00383282"/>
    <w:rsid w:val="0038432B"/>
    <w:rsid w:val="0039035C"/>
    <w:rsid w:val="00394331"/>
    <w:rsid w:val="00395B19"/>
    <w:rsid w:val="003A2686"/>
    <w:rsid w:val="003A470E"/>
    <w:rsid w:val="003B417B"/>
    <w:rsid w:val="003B5DD5"/>
    <w:rsid w:val="003B5F46"/>
    <w:rsid w:val="003B6060"/>
    <w:rsid w:val="003C0C13"/>
    <w:rsid w:val="003E2493"/>
    <w:rsid w:val="00401CEC"/>
    <w:rsid w:val="0041284C"/>
    <w:rsid w:val="004159FD"/>
    <w:rsid w:val="0042287E"/>
    <w:rsid w:val="004234F6"/>
    <w:rsid w:val="004315C7"/>
    <w:rsid w:val="00434490"/>
    <w:rsid w:val="004518C9"/>
    <w:rsid w:val="00455B4D"/>
    <w:rsid w:val="00457B45"/>
    <w:rsid w:val="004620B2"/>
    <w:rsid w:val="0047718B"/>
    <w:rsid w:val="004863A0"/>
    <w:rsid w:val="00491165"/>
    <w:rsid w:val="00492F8C"/>
    <w:rsid w:val="0049453A"/>
    <w:rsid w:val="004A0A4C"/>
    <w:rsid w:val="004B072C"/>
    <w:rsid w:val="004B08B5"/>
    <w:rsid w:val="004B275E"/>
    <w:rsid w:val="004C03E4"/>
    <w:rsid w:val="004D16CF"/>
    <w:rsid w:val="004E4B49"/>
    <w:rsid w:val="004F6238"/>
    <w:rsid w:val="004F726E"/>
    <w:rsid w:val="004F7EFE"/>
    <w:rsid w:val="00502801"/>
    <w:rsid w:val="0050503D"/>
    <w:rsid w:val="00505195"/>
    <w:rsid w:val="005074FF"/>
    <w:rsid w:val="00516EBF"/>
    <w:rsid w:val="0052098C"/>
    <w:rsid w:val="005215B1"/>
    <w:rsid w:val="00522359"/>
    <w:rsid w:val="00526793"/>
    <w:rsid w:val="00527131"/>
    <w:rsid w:val="00545AA2"/>
    <w:rsid w:val="00547186"/>
    <w:rsid w:val="00550318"/>
    <w:rsid w:val="0055437A"/>
    <w:rsid w:val="00567E1F"/>
    <w:rsid w:val="005724C5"/>
    <w:rsid w:val="0057382D"/>
    <w:rsid w:val="00573FD0"/>
    <w:rsid w:val="005852E8"/>
    <w:rsid w:val="00585C13"/>
    <w:rsid w:val="00591BAD"/>
    <w:rsid w:val="005C7AFB"/>
    <w:rsid w:val="005D6EAD"/>
    <w:rsid w:val="005E4EE5"/>
    <w:rsid w:val="005F122A"/>
    <w:rsid w:val="005F3229"/>
    <w:rsid w:val="005F3C15"/>
    <w:rsid w:val="005F65A1"/>
    <w:rsid w:val="005F69CE"/>
    <w:rsid w:val="00602545"/>
    <w:rsid w:val="00603320"/>
    <w:rsid w:val="00603A31"/>
    <w:rsid w:val="00607549"/>
    <w:rsid w:val="00616EAE"/>
    <w:rsid w:val="006503A8"/>
    <w:rsid w:val="00651BE0"/>
    <w:rsid w:val="00654577"/>
    <w:rsid w:val="006564BF"/>
    <w:rsid w:val="00663427"/>
    <w:rsid w:val="00665576"/>
    <w:rsid w:val="00666A0A"/>
    <w:rsid w:val="00667F32"/>
    <w:rsid w:val="0067106B"/>
    <w:rsid w:val="0067162E"/>
    <w:rsid w:val="00671DCE"/>
    <w:rsid w:val="00673039"/>
    <w:rsid w:val="006736E1"/>
    <w:rsid w:val="006744F0"/>
    <w:rsid w:val="006776D7"/>
    <w:rsid w:val="006A0356"/>
    <w:rsid w:val="006A615E"/>
    <w:rsid w:val="006B08A1"/>
    <w:rsid w:val="006B1EA0"/>
    <w:rsid w:val="006C2454"/>
    <w:rsid w:val="006C74F3"/>
    <w:rsid w:val="006D6448"/>
    <w:rsid w:val="006E066B"/>
    <w:rsid w:val="006E167C"/>
    <w:rsid w:val="006E2810"/>
    <w:rsid w:val="006E518C"/>
    <w:rsid w:val="006E6044"/>
    <w:rsid w:val="006F1918"/>
    <w:rsid w:val="006F4BF1"/>
    <w:rsid w:val="006F5528"/>
    <w:rsid w:val="00701587"/>
    <w:rsid w:val="007024A1"/>
    <w:rsid w:val="007042EE"/>
    <w:rsid w:val="0070723C"/>
    <w:rsid w:val="007111B9"/>
    <w:rsid w:val="00713DAF"/>
    <w:rsid w:val="0071455B"/>
    <w:rsid w:val="00714FC8"/>
    <w:rsid w:val="00725B7C"/>
    <w:rsid w:val="00725C6C"/>
    <w:rsid w:val="00726142"/>
    <w:rsid w:val="00733142"/>
    <w:rsid w:val="00737653"/>
    <w:rsid w:val="007512F4"/>
    <w:rsid w:val="007539D0"/>
    <w:rsid w:val="00760937"/>
    <w:rsid w:val="00766469"/>
    <w:rsid w:val="0077015E"/>
    <w:rsid w:val="00781295"/>
    <w:rsid w:val="00782400"/>
    <w:rsid w:val="007915DB"/>
    <w:rsid w:val="00796BBB"/>
    <w:rsid w:val="007A59FC"/>
    <w:rsid w:val="007A6E04"/>
    <w:rsid w:val="007A70D8"/>
    <w:rsid w:val="007B574B"/>
    <w:rsid w:val="007B7964"/>
    <w:rsid w:val="007C4B8A"/>
    <w:rsid w:val="007C4C3D"/>
    <w:rsid w:val="007C6C3F"/>
    <w:rsid w:val="007C6E87"/>
    <w:rsid w:val="007C7512"/>
    <w:rsid w:val="007D263F"/>
    <w:rsid w:val="007E7A44"/>
    <w:rsid w:val="007F21F1"/>
    <w:rsid w:val="007F323D"/>
    <w:rsid w:val="00800E50"/>
    <w:rsid w:val="00804633"/>
    <w:rsid w:val="00806ECF"/>
    <w:rsid w:val="008179C5"/>
    <w:rsid w:val="008320C0"/>
    <w:rsid w:val="00836E0B"/>
    <w:rsid w:val="00840667"/>
    <w:rsid w:val="00860CB1"/>
    <w:rsid w:val="00863521"/>
    <w:rsid w:val="00864A73"/>
    <w:rsid w:val="00887DE2"/>
    <w:rsid w:val="008B7958"/>
    <w:rsid w:val="008D0FC5"/>
    <w:rsid w:val="008D3448"/>
    <w:rsid w:val="008E306E"/>
    <w:rsid w:val="008E34E0"/>
    <w:rsid w:val="008E6383"/>
    <w:rsid w:val="008E640D"/>
    <w:rsid w:val="008F0DAC"/>
    <w:rsid w:val="00902156"/>
    <w:rsid w:val="0090463C"/>
    <w:rsid w:val="00905094"/>
    <w:rsid w:val="00906CC4"/>
    <w:rsid w:val="00907DF9"/>
    <w:rsid w:val="00927DA8"/>
    <w:rsid w:val="00940BE3"/>
    <w:rsid w:val="00941189"/>
    <w:rsid w:val="009427EE"/>
    <w:rsid w:val="0094434B"/>
    <w:rsid w:val="009610E8"/>
    <w:rsid w:val="00961101"/>
    <w:rsid w:val="0096631E"/>
    <w:rsid w:val="0097149D"/>
    <w:rsid w:val="00974724"/>
    <w:rsid w:val="00977661"/>
    <w:rsid w:val="00980489"/>
    <w:rsid w:val="00983FBC"/>
    <w:rsid w:val="00992146"/>
    <w:rsid w:val="00992C9D"/>
    <w:rsid w:val="009A1F00"/>
    <w:rsid w:val="009A4E38"/>
    <w:rsid w:val="009A5740"/>
    <w:rsid w:val="009A589B"/>
    <w:rsid w:val="009A7809"/>
    <w:rsid w:val="009B3010"/>
    <w:rsid w:val="009C11A8"/>
    <w:rsid w:val="009D252A"/>
    <w:rsid w:val="009E5C93"/>
    <w:rsid w:val="009E7582"/>
    <w:rsid w:val="009F04C5"/>
    <w:rsid w:val="009F728D"/>
    <w:rsid w:val="00A07386"/>
    <w:rsid w:val="00A15DDC"/>
    <w:rsid w:val="00A2744B"/>
    <w:rsid w:val="00A45DC2"/>
    <w:rsid w:val="00A47121"/>
    <w:rsid w:val="00A5373C"/>
    <w:rsid w:val="00A60B07"/>
    <w:rsid w:val="00A62833"/>
    <w:rsid w:val="00A62BFD"/>
    <w:rsid w:val="00A70734"/>
    <w:rsid w:val="00A70924"/>
    <w:rsid w:val="00A71195"/>
    <w:rsid w:val="00A77EF7"/>
    <w:rsid w:val="00A940FD"/>
    <w:rsid w:val="00A94C67"/>
    <w:rsid w:val="00A9736A"/>
    <w:rsid w:val="00AA2353"/>
    <w:rsid w:val="00AA5FF4"/>
    <w:rsid w:val="00AB1A68"/>
    <w:rsid w:val="00AC3ADF"/>
    <w:rsid w:val="00AD304C"/>
    <w:rsid w:val="00AD539C"/>
    <w:rsid w:val="00AE0885"/>
    <w:rsid w:val="00AE0A85"/>
    <w:rsid w:val="00AE6DEE"/>
    <w:rsid w:val="00B018A9"/>
    <w:rsid w:val="00B11280"/>
    <w:rsid w:val="00B12292"/>
    <w:rsid w:val="00B14930"/>
    <w:rsid w:val="00B15379"/>
    <w:rsid w:val="00B216F2"/>
    <w:rsid w:val="00B25E6C"/>
    <w:rsid w:val="00B34305"/>
    <w:rsid w:val="00B34385"/>
    <w:rsid w:val="00B41001"/>
    <w:rsid w:val="00B415B9"/>
    <w:rsid w:val="00B45955"/>
    <w:rsid w:val="00B5416C"/>
    <w:rsid w:val="00B54583"/>
    <w:rsid w:val="00B55DC9"/>
    <w:rsid w:val="00B563F2"/>
    <w:rsid w:val="00B57A4F"/>
    <w:rsid w:val="00B63E56"/>
    <w:rsid w:val="00B657D5"/>
    <w:rsid w:val="00B74030"/>
    <w:rsid w:val="00B97CC0"/>
    <w:rsid w:val="00BA1E82"/>
    <w:rsid w:val="00BA3124"/>
    <w:rsid w:val="00BA7C73"/>
    <w:rsid w:val="00BB6DB9"/>
    <w:rsid w:val="00BB7BD2"/>
    <w:rsid w:val="00BC0FBA"/>
    <w:rsid w:val="00BD353A"/>
    <w:rsid w:val="00BD3E5C"/>
    <w:rsid w:val="00BE2139"/>
    <w:rsid w:val="00BE4064"/>
    <w:rsid w:val="00BF6DFF"/>
    <w:rsid w:val="00C06081"/>
    <w:rsid w:val="00C06D73"/>
    <w:rsid w:val="00C12FF6"/>
    <w:rsid w:val="00C13818"/>
    <w:rsid w:val="00C172AE"/>
    <w:rsid w:val="00C209F5"/>
    <w:rsid w:val="00C238EB"/>
    <w:rsid w:val="00C23F63"/>
    <w:rsid w:val="00C24292"/>
    <w:rsid w:val="00C306B1"/>
    <w:rsid w:val="00C31999"/>
    <w:rsid w:val="00C35D08"/>
    <w:rsid w:val="00C41A12"/>
    <w:rsid w:val="00C4658C"/>
    <w:rsid w:val="00C46931"/>
    <w:rsid w:val="00C47431"/>
    <w:rsid w:val="00C63A84"/>
    <w:rsid w:val="00C7210F"/>
    <w:rsid w:val="00C7250E"/>
    <w:rsid w:val="00C73A02"/>
    <w:rsid w:val="00C761FE"/>
    <w:rsid w:val="00C87F94"/>
    <w:rsid w:val="00C92080"/>
    <w:rsid w:val="00C95C4D"/>
    <w:rsid w:val="00CA3378"/>
    <w:rsid w:val="00CA3830"/>
    <w:rsid w:val="00CA534E"/>
    <w:rsid w:val="00CA59B7"/>
    <w:rsid w:val="00CB2EC5"/>
    <w:rsid w:val="00CB374E"/>
    <w:rsid w:val="00CB564B"/>
    <w:rsid w:val="00CB7238"/>
    <w:rsid w:val="00CD2B55"/>
    <w:rsid w:val="00CD3196"/>
    <w:rsid w:val="00CD4EDB"/>
    <w:rsid w:val="00CE359D"/>
    <w:rsid w:val="00CE5FC2"/>
    <w:rsid w:val="00CF1E24"/>
    <w:rsid w:val="00CF6867"/>
    <w:rsid w:val="00D02F6F"/>
    <w:rsid w:val="00D0594B"/>
    <w:rsid w:val="00D27C16"/>
    <w:rsid w:val="00D50552"/>
    <w:rsid w:val="00D51A1A"/>
    <w:rsid w:val="00D52981"/>
    <w:rsid w:val="00D567B5"/>
    <w:rsid w:val="00D6628A"/>
    <w:rsid w:val="00D76A61"/>
    <w:rsid w:val="00D90077"/>
    <w:rsid w:val="00D94F27"/>
    <w:rsid w:val="00DA11A1"/>
    <w:rsid w:val="00DA5F0D"/>
    <w:rsid w:val="00DC2090"/>
    <w:rsid w:val="00DC44D3"/>
    <w:rsid w:val="00DD531C"/>
    <w:rsid w:val="00DE298D"/>
    <w:rsid w:val="00DE4260"/>
    <w:rsid w:val="00DF1531"/>
    <w:rsid w:val="00E01161"/>
    <w:rsid w:val="00E029C9"/>
    <w:rsid w:val="00E06337"/>
    <w:rsid w:val="00E07505"/>
    <w:rsid w:val="00E11975"/>
    <w:rsid w:val="00E14C24"/>
    <w:rsid w:val="00E34CE4"/>
    <w:rsid w:val="00E409F9"/>
    <w:rsid w:val="00E41484"/>
    <w:rsid w:val="00E557A7"/>
    <w:rsid w:val="00E55953"/>
    <w:rsid w:val="00E561C7"/>
    <w:rsid w:val="00E61B5F"/>
    <w:rsid w:val="00E729A3"/>
    <w:rsid w:val="00E750C3"/>
    <w:rsid w:val="00E902AF"/>
    <w:rsid w:val="00E92BED"/>
    <w:rsid w:val="00E95831"/>
    <w:rsid w:val="00E96501"/>
    <w:rsid w:val="00EA57C6"/>
    <w:rsid w:val="00EB2CA2"/>
    <w:rsid w:val="00EC23C3"/>
    <w:rsid w:val="00EC7C3A"/>
    <w:rsid w:val="00ED79DD"/>
    <w:rsid w:val="00EE2BE7"/>
    <w:rsid w:val="00EE5511"/>
    <w:rsid w:val="00EF5B25"/>
    <w:rsid w:val="00F026F6"/>
    <w:rsid w:val="00F06307"/>
    <w:rsid w:val="00F0746C"/>
    <w:rsid w:val="00F07D69"/>
    <w:rsid w:val="00F1245B"/>
    <w:rsid w:val="00F15A00"/>
    <w:rsid w:val="00F26F30"/>
    <w:rsid w:val="00F304AD"/>
    <w:rsid w:val="00F33640"/>
    <w:rsid w:val="00F34552"/>
    <w:rsid w:val="00F57DF7"/>
    <w:rsid w:val="00F634B2"/>
    <w:rsid w:val="00F71694"/>
    <w:rsid w:val="00F7229A"/>
    <w:rsid w:val="00F76126"/>
    <w:rsid w:val="00F765B7"/>
    <w:rsid w:val="00F8127E"/>
    <w:rsid w:val="00F84D83"/>
    <w:rsid w:val="00F86533"/>
    <w:rsid w:val="00F86F13"/>
    <w:rsid w:val="00F94C08"/>
    <w:rsid w:val="00FA7B09"/>
    <w:rsid w:val="00FB5206"/>
    <w:rsid w:val="00FB5509"/>
    <w:rsid w:val="00FC136B"/>
    <w:rsid w:val="00FC1703"/>
    <w:rsid w:val="00FC1FDC"/>
    <w:rsid w:val="00FC43B5"/>
    <w:rsid w:val="00FC7702"/>
    <w:rsid w:val="00FD0BCB"/>
    <w:rsid w:val="00FD6320"/>
    <w:rsid w:val="00FE56D7"/>
    <w:rsid w:val="00FF64ED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42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A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3F20"/>
  </w:style>
  <w:style w:type="paragraph" w:styleId="Sidefod">
    <w:name w:val="footer"/>
    <w:basedOn w:val="Normal"/>
    <w:link w:val="Sidefo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3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3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C43B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C43B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50318"/>
    <w:pPr>
      <w:ind w:left="720"/>
      <w:contextualSpacing/>
    </w:pPr>
  </w:style>
  <w:style w:type="paragraph" w:customStyle="1" w:styleId="xmsonormal">
    <w:name w:val="x_msonormal"/>
    <w:basedOn w:val="Normal"/>
    <w:rsid w:val="00C73A02"/>
    <w:pPr>
      <w:spacing w:after="0" w:line="240" w:lineRule="auto"/>
    </w:pPr>
    <w:rPr>
      <w:rFonts w:ascii="Calibri" w:hAnsi="Calibri" w:cs="Calibri"/>
      <w:lang w:eastAsia="da-DK"/>
    </w:rPr>
  </w:style>
  <w:style w:type="paragraph" w:styleId="NormalWeb">
    <w:name w:val="Normal (Web)"/>
    <w:basedOn w:val="Normal"/>
    <w:uiPriority w:val="99"/>
    <w:unhideWhenUsed/>
    <w:rsid w:val="009A5740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55B4D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7C7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0A70-09DB-4504-B76D-33BB1AF6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2023-01-12T12:15:00Z</dcterms:created>
  <dcterms:modified xsi:type="dcterms:W3CDTF">2023-01-12T12:15:00Z</dcterms:modified>
</cp:coreProperties>
</file>